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AA" w:rsidRDefault="005144AA" w:rsidP="005144AA">
      <w:pPr>
        <w:jc w:val="center"/>
        <w:rPr>
          <w:rFonts w:ascii="Times New Roman" w:hAnsi="Times New Roman" w:cs="Times New Roman"/>
        </w:rPr>
      </w:pPr>
      <w:r>
        <w:rPr>
          <w:rFonts w:ascii="Times New Roman" w:hAnsi="Times New Roman" w:cs="Times New Roman"/>
        </w:rPr>
        <w:t>Bonus Quiz Chemistry 102</w:t>
      </w:r>
    </w:p>
    <w:p w:rsidR="005C4CF9" w:rsidRPr="005144AA"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Do the following</w:t>
      </w:r>
    </w:p>
    <w:p w:rsidR="00CF1C00" w:rsidRPr="005144AA" w:rsidRDefault="005C4CF9" w:rsidP="005C4CF9">
      <w:pPr>
        <w:pStyle w:val="ListParagraph"/>
        <w:numPr>
          <w:ilvl w:val="0"/>
          <w:numId w:val="3"/>
        </w:numPr>
        <w:rPr>
          <w:rFonts w:ascii="Times New Roman" w:hAnsi="Times New Roman" w:cs="Times New Roman"/>
        </w:rPr>
      </w:pPr>
      <w:r w:rsidRPr="005144AA">
        <w:rPr>
          <w:rFonts w:ascii="Times New Roman" w:hAnsi="Times New Roman" w:cs="Times New Roman"/>
        </w:rPr>
        <w:t xml:space="preserve">Create a nucleotide below using the pieces given </w:t>
      </w:r>
      <w:r w:rsidR="004651FA" w:rsidRPr="005144AA">
        <w:rPr>
          <w:rFonts w:ascii="Times New Roman" w:hAnsi="Times New Roman" w:cs="Times New Roman"/>
        </w:rPr>
        <w:t xml:space="preserve">write the structure </w:t>
      </w:r>
      <w:r w:rsidRPr="005144AA">
        <w:rPr>
          <w:rFonts w:ascii="Times New Roman" w:hAnsi="Times New Roman" w:cs="Times New Roman"/>
        </w:rPr>
        <w:t xml:space="preserve">at biological </w:t>
      </w:r>
      <w:proofErr w:type="spellStart"/>
      <w:r w:rsidRPr="005144AA">
        <w:rPr>
          <w:rFonts w:ascii="Times New Roman" w:hAnsi="Times New Roman" w:cs="Times New Roman"/>
        </w:rPr>
        <w:t>pH.</w:t>
      </w:r>
      <w:proofErr w:type="spellEnd"/>
      <w:r w:rsidRPr="005144AA">
        <w:rPr>
          <w:rFonts w:ascii="Times New Roman" w:hAnsi="Times New Roman" w:cs="Times New Roman"/>
        </w:rPr>
        <w:t xml:space="preserve"> The base is cytosine</w:t>
      </w:r>
    </w:p>
    <w:p w:rsidR="005C4CF9" w:rsidRPr="005144AA" w:rsidRDefault="003137AE">
      <w:pPr>
        <w:rPr>
          <w:rFonts w:ascii="Times New Roman" w:hAnsi="Times New Roman" w:cs="Times New Roman"/>
        </w:rPr>
      </w:pPr>
      <w:r>
        <w:object w:dxaOrig="2659" w:dyaOrig="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178.85pt" o:ole="">
            <v:imagedata r:id="rId5" o:title=""/>
          </v:shape>
          <o:OLEObject Type="Embed" ProgID="ChemDraw.Document.6.0" ShapeID="_x0000_i1025" DrawAspect="Content" ObjectID="_1556358958" r:id="rId6"/>
        </w:object>
      </w:r>
      <w:r w:rsidR="00FF76EA">
        <w:t xml:space="preserve">                                                                   </w:t>
      </w:r>
      <w:r w:rsidR="00DD3C4A">
        <w:object w:dxaOrig="4639" w:dyaOrig="3458">
          <v:shape id="_x0000_i1026" type="#_x0000_t75" style="width:173.65pt;height:129.35pt" o:ole="">
            <v:imagedata r:id="rId7" o:title=""/>
          </v:shape>
          <o:OLEObject Type="Embed" ProgID="ChemDraw.Document.6.0" ShapeID="_x0000_i1026" DrawAspect="Content" ObjectID="_1556358959" r:id="rId8"/>
        </w:object>
      </w:r>
    </w:p>
    <w:p w:rsidR="005C4CF9" w:rsidRDefault="005C4CF9" w:rsidP="005C4CF9">
      <w:pPr>
        <w:pStyle w:val="ListParagraph"/>
        <w:numPr>
          <w:ilvl w:val="0"/>
          <w:numId w:val="3"/>
        </w:numPr>
        <w:rPr>
          <w:rFonts w:ascii="Times New Roman" w:hAnsi="Times New Roman" w:cs="Times New Roman"/>
        </w:rPr>
      </w:pPr>
      <w:r w:rsidRPr="005144AA">
        <w:rPr>
          <w:rFonts w:ascii="Times New Roman" w:hAnsi="Times New Roman" w:cs="Times New Roman"/>
        </w:rPr>
        <w:t>Name the nucleotide</w:t>
      </w:r>
      <w:r w:rsidR="005144AA">
        <w:rPr>
          <w:rFonts w:ascii="Times New Roman" w:hAnsi="Times New Roman" w:cs="Times New Roman"/>
        </w:rPr>
        <w:t xml:space="preserve"> ________</w:t>
      </w:r>
      <w:r w:rsidR="00FF76EA" w:rsidRPr="00FF76EA">
        <w:rPr>
          <w:rFonts w:ascii="Times New Roman" w:hAnsi="Times New Roman" w:cs="Times New Roman"/>
          <w:color w:val="FF0000"/>
        </w:rPr>
        <w:t>Deoxycytidine monophosphate</w:t>
      </w:r>
      <w:r w:rsidR="005144AA">
        <w:rPr>
          <w:rFonts w:ascii="Times New Roman" w:hAnsi="Times New Roman" w:cs="Times New Roman"/>
        </w:rPr>
        <w:t>___________________________</w:t>
      </w:r>
    </w:p>
    <w:p w:rsidR="005144AA" w:rsidRPr="005144AA" w:rsidRDefault="005144AA" w:rsidP="005144AA">
      <w:pPr>
        <w:pStyle w:val="ListParagraph"/>
        <w:rPr>
          <w:rFonts w:ascii="Times New Roman" w:hAnsi="Times New Roman" w:cs="Times New Roman"/>
        </w:rPr>
      </w:pPr>
    </w:p>
    <w:p w:rsidR="005C4CF9" w:rsidRPr="00FF76EA"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Using any two nucleotides to construct a dinucleotide</w:t>
      </w:r>
      <w:r w:rsidR="003137AE">
        <w:rPr>
          <w:rFonts w:ascii="Times New Roman" w:hAnsi="Times New Roman" w:cs="Times New Roman"/>
        </w:rPr>
        <w:t xml:space="preserve"> at biological pH</w:t>
      </w:r>
    </w:p>
    <w:p w:rsidR="005C4CF9" w:rsidRPr="005144AA" w:rsidRDefault="00FF76EA" w:rsidP="00FF76EA">
      <w:pPr>
        <w:jc w:val="center"/>
        <w:rPr>
          <w:rFonts w:ascii="Times New Roman" w:hAnsi="Times New Roman" w:cs="Times New Roman"/>
        </w:rPr>
      </w:pPr>
      <w:r>
        <w:object w:dxaOrig="6664" w:dyaOrig="5241">
          <v:shape id="_x0000_i1027" type="#_x0000_t75" style="width:200.35pt;height:157.7pt" o:ole="">
            <v:imagedata r:id="rId9" o:title=""/>
          </v:shape>
          <o:OLEObject Type="Embed" ProgID="ChemDraw.Document.6.0" ShapeID="_x0000_i1027" DrawAspect="Content" ObjectID="_1556358960" r:id="rId10"/>
        </w:object>
      </w:r>
    </w:p>
    <w:p w:rsidR="005C4CF9"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How do DNA and RNA differ (give 3 examples)</w:t>
      </w:r>
    </w:p>
    <w:p w:rsidR="00FA1152" w:rsidRPr="005A612A" w:rsidRDefault="00FF76EA" w:rsidP="005A612A">
      <w:pPr>
        <w:ind w:firstLine="720"/>
        <w:rPr>
          <w:rFonts w:ascii="Times New Roman" w:hAnsi="Times New Roman" w:cs="Times New Roman"/>
          <w:color w:val="FF0000"/>
        </w:rPr>
      </w:pPr>
      <w:r w:rsidRPr="005A612A">
        <w:rPr>
          <w:rFonts w:ascii="Times New Roman" w:hAnsi="Times New Roman" w:cs="Times New Roman"/>
          <w:color w:val="FF0000"/>
        </w:rPr>
        <w:t>(1) The sugar in RNA is ribose instead of deoxyribose.</w:t>
      </w:r>
    </w:p>
    <w:p w:rsidR="00FA1152" w:rsidRPr="005A612A" w:rsidRDefault="00FF76EA" w:rsidP="005A612A">
      <w:pPr>
        <w:ind w:firstLine="720"/>
        <w:rPr>
          <w:rFonts w:ascii="Times New Roman" w:hAnsi="Times New Roman" w:cs="Times New Roman"/>
          <w:color w:val="FF0000"/>
        </w:rPr>
      </w:pPr>
      <w:r w:rsidRPr="005A612A">
        <w:rPr>
          <w:rFonts w:ascii="Times New Roman" w:hAnsi="Times New Roman" w:cs="Times New Roman"/>
          <w:color w:val="FF0000"/>
        </w:rPr>
        <w:t>(2) RNA is generally single-stranded and not double-stranded.</w:t>
      </w:r>
    </w:p>
    <w:p w:rsidR="005144AA" w:rsidRPr="005A612A" w:rsidRDefault="005A612A" w:rsidP="005A612A">
      <w:pPr>
        <w:spacing w:after="0" w:line="240" w:lineRule="auto"/>
        <w:rPr>
          <w:rFonts w:ascii="Times New Roman" w:hAnsi="Times New Roman" w:cs="Times New Roman"/>
          <w:color w:val="FF0000"/>
        </w:rPr>
      </w:pPr>
      <w:r w:rsidRPr="005A612A">
        <w:rPr>
          <w:rFonts w:ascii="Times New Roman" w:hAnsi="Times New Roman" w:cs="Times New Roman"/>
          <w:color w:val="FF0000"/>
        </w:rPr>
        <w:tab/>
        <w:t>(3) RNA contains uracil in place of thymine</w:t>
      </w:r>
    </w:p>
    <w:p w:rsidR="005A612A" w:rsidRDefault="005A612A" w:rsidP="005A612A">
      <w:pPr>
        <w:spacing w:after="0" w:line="240" w:lineRule="auto"/>
        <w:rPr>
          <w:rFonts w:ascii="Times New Roman" w:hAnsi="Times New Roman" w:cs="Times New Roman"/>
        </w:rPr>
      </w:pPr>
    </w:p>
    <w:p w:rsidR="0061503C" w:rsidRPr="005144AA" w:rsidRDefault="0061503C" w:rsidP="0061503C">
      <w:pPr>
        <w:pStyle w:val="ListParagraph"/>
        <w:numPr>
          <w:ilvl w:val="0"/>
          <w:numId w:val="2"/>
        </w:numPr>
        <w:rPr>
          <w:rFonts w:ascii="Times New Roman" w:hAnsi="Times New Roman" w:cs="Times New Roman"/>
          <w:bCs/>
        </w:rPr>
      </w:pPr>
      <w:r w:rsidRPr="005144AA">
        <w:rPr>
          <w:rFonts w:ascii="Times New Roman" w:hAnsi="Times New Roman" w:cs="Times New Roman"/>
          <w:bCs/>
        </w:rPr>
        <w:t>What are the three types of RNA and what are their functions?</w:t>
      </w:r>
    </w:p>
    <w:p w:rsidR="00A50528" w:rsidRPr="00A50528" w:rsidRDefault="00A50528" w:rsidP="00A50528">
      <w:pPr>
        <w:ind w:left="360"/>
        <w:rPr>
          <w:rFonts w:ascii="Times New Roman" w:hAnsi="Times New Roman" w:cs="Times New Roman"/>
          <w:color w:val="FF0000"/>
        </w:rPr>
      </w:pPr>
      <w:proofErr w:type="gramStart"/>
      <w:r w:rsidRPr="00A50528">
        <w:rPr>
          <w:rFonts w:ascii="Times New Roman" w:hAnsi="Times New Roman" w:cs="Times New Roman"/>
          <w:color w:val="FF0000"/>
        </w:rPr>
        <w:t>mRNA-</w:t>
      </w:r>
      <w:proofErr w:type="gramEnd"/>
      <w:r w:rsidRPr="00A50528">
        <w:rPr>
          <w:rFonts w:ascii="Times New Roman" w:hAnsi="Times New Roman" w:cs="Times New Roman"/>
          <w:color w:val="FF0000"/>
        </w:rPr>
        <w:t xml:space="preserve"> messenger RNA, contains codons that code for amino acids</w:t>
      </w:r>
    </w:p>
    <w:p w:rsidR="00A50528" w:rsidRPr="00A50528" w:rsidRDefault="00A50528" w:rsidP="00A50528">
      <w:pPr>
        <w:ind w:left="360"/>
        <w:rPr>
          <w:rFonts w:ascii="Times New Roman" w:hAnsi="Times New Roman" w:cs="Times New Roman"/>
          <w:color w:val="FF0000"/>
        </w:rPr>
      </w:pPr>
      <w:proofErr w:type="spellStart"/>
      <w:proofErr w:type="gramStart"/>
      <w:r w:rsidRPr="00A50528">
        <w:rPr>
          <w:rFonts w:ascii="Times New Roman" w:hAnsi="Times New Roman" w:cs="Times New Roman"/>
          <w:color w:val="FF0000"/>
        </w:rPr>
        <w:t>tRNA</w:t>
      </w:r>
      <w:proofErr w:type="spellEnd"/>
      <w:proofErr w:type="gramEnd"/>
      <w:r w:rsidRPr="00A50528">
        <w:rPr>
          <w:rFonts w:ascii="Times New Roman" w:hAnsi="Times New Roman" w:cs="Times New Roman"/>
          <w:color w:val="FF0000"/>
        </w:rPr>
        <w:t xml:space="preserve"> – transfer RNA, brings amino acid to ribosome during translation; has anti-codons that are complementary to mRNA codons</w:t>
      </w:r>
    </w:p>
    <w:p w:rsidR="00A50528" w:rsidRPr="00A50528" w:rsidRDefault="00A50528" w:rsidP="00A50528">
      <w:pPr>
        <w:ind w:left="360"/>
        <w:rPr>
          <w:rFonts w:ascii="Times New Roman" w:hAnsi="Times New Roman" w:cs="Times New Roman"/>
          <w:color w:val="FF0000"/>
        </w:rPr>
      </w:pPr>
      <w:proofErr w:type="spellStart"/>
      <w:proofErr w:type="gramStart"/>
      <w:r w:rsidRPr="00A50528">
        <w:rPr>
          <w:rFonts w:ascii="Times New Roman" w:hAnsi="Times New Roman" w:cs="Times New Roman"/>
          <w:color w:val="FF0000"/>
        </w:rPr>
        <w:t>rRNA</w:t>
      </w:r>
      <w:proofErr w:type="spellEnd"/>
      <w:proofErr w:type="gramEnd"/>
      <w:r w:rsidRPr="00A50528">
        <w:rPr>
          <w:rFonts w:ascii="Times New Roman" w:hAnsi="Times New Roman" w:cs="Times New Roman"/>
          <w:color w:val="FF0000"/>
        </w:rPr>
        <w:t xml:space="preserve"> – ribosomal RNA, combine with proteins to make ribosomes</w:t>
      </w:r>
    </w:p>
    <w:p w:rsidR="005144AA" w:rsidRDefault="005144AA" w:rsidP="0061503C">
      <w:pPr>
        <w:rPr>
          <w:rFonts w:ascii="Times New Roman" w:hAnsi="Times New Roman" w:cs="Times New Roman"/>
          <w:bCs/>
          <w:i/>
        </w:rPr>
      </w:pPr>
    </w:p>
    <w:p w:rsidR="005A612A" w:rsidRDefault="005A612A" w:rsidP="0061503C">
      <w:pPr>
        <w:rPr>
          <w:rFonts w:ascii="Times New Roman" w:hAnsi="Times New Roman" w:cs="Times New Roman"/>
          <w:bCs/>
          <w:i/>
        </w:rPr>
      </w:pPr>
    </w:p>
    <w:p w:rsidR="005A612A" w:rsidRDefault="005A612A" w:rsidP="0061503C">
      <w:pPr>
        <w:rPr>
          <w:rFonts w:ascii="Times New Roman" w:hAnsi="Times New Roman" w:cs="Times New Roman"/>
          <w:bCs/>
          <w:i/>
        </w:rPr>
      </w:pPr>
    </w:p>
    <w:p w:rsidR="005144AA" w:rsidRDefault="005144AA" w:rsidP="005144AA">
      <w:pPr>
        <w:pStyle w:val="ListParagraph"/>
        <w:numPr>
          <w:ilvl w:val="0"/>
          <w:numId w:val="2"/>
        </w:numPr>
        <w:rPr>
          <w:rFonts w:ascii="Times New Roman" w:hAnsi="Times New Roman" w:cs="Times New Roman"/>
        </w:rPr>
      </w:pPr>
      <w:r w:rsidRPr="005144AA">
        <w:rPr>
          <w:rFonts w:ascii="Times New Roman" w:hAnsi="Times New Roman" w:cs="Times New Roman"/>
        </w:rPr>
        <w:lastRenderedPageBreak/>
        <w:t xml:space="preserve">What are introns and exons? </w:t>
      </w:r>
      <w:r w:rsidR="006E033E">
        <w:rPr>
          <w:rFonts w:ascii="Times New Roman" w:hAnsi="Times New Roman" w:cs="Times New Roman"/>
        </w:rPr>
        <w:t>How does introns influence protein synthesis?</w:t>
      </w:r>
      <w:bookmarkStart w:id="0" w:name="_GoBack"/>
      <w:bookmarkEnd w:id="0"/>
    </w:p>
    <w:p w:rsidR="00A50528" w:rsidRPr="00A50528" w:rsidRDefault="00A50528" w:rsidP="00A50528">
      <w:pPr>
        <w:ind w:left="360"/>
        <w:rPr>
          <w:rFonts w:ascii="Times New Roman" w:hAnsi="Times New Roman" w:cs="Times New Roman"/>
          <w:color w:val="FF0000"/>
        </w:rPr>
      </w:pPr>
      <w:r w:rsidRPr="00A50528">
        <w:rPr>
          <w:rFonts w:ascii="Times New Roman" w:hAnsi="Times New Roman" w:cs="Times New Roman"/>
          <w:color w:val="FF0000"/>
        </w:rPr>
        <w:t>Introns- sequences of mRNA that do not contain the code for protein</w:t>
      </w:r>
    </w:p>
    <w:p w:rsidR="00A50528" w:rsidRPr="00A50528" w:rsidRDefault="00A50528" w:rsidP="00A50528">
      <w:pPr>
        <w:ind w:left="360"/>
        <w:rPr>
          <w:rFonts w:ascii="Times New Roman" w:hAnsi="Times New Roman" w:cs="Times New Roman"/>
          <w:color w:val="FF0000"/>
        </w:rPr>
      </w:pPr>
      <w:r w:rsidRPr="00A50528">
        <w:rPr>
          <w:rFonts w:ascii="Times New Roman" w:hAnsi="Times New Roman" w:cs="Times New Roman"/>
          <w:color w:val="FF0000"/>
        </w:rPr>
        <w:t>Exons- sequences of mRNA that contain the code for protein</w:t>
      </w:r>
    </w:p>
    <w:p w:rsidR="005144AA" w:rsidRPr="00A50528" w:rsidRDefault="005144AA" w:rsidP="005144AA">
      <w:pPr>
        <w:pStyle w:val="ListParagraph"/>
        <w:numPr>
          <w:ilvl w:val="0"/>
          <w:numId w:val="2"/>
        </w:numPr>
        <w:rPr>
          <w:rFonts w:ascii="Times New Roman" w:hAnsi="Times New Roman" w:cs="Times New Roman"/>
        </w:rPr>
      </w:pPr>
      <w:r w:rsidRPr="00A50528">
        <w:rPr>
          <w:rFonts w:ascii="Times New Roman" w:hAnsi="Times New Roman" w:cs="Times New Roman"/>
        </w:rPr>
        <w:t>What is mRNA splicing and when does it occur?</w:t>
      </w:r>
    </w:p>
    <w:p w:rsidR="004D649B" w:rsidRPr="00A50528" w:rsidRDefault="004D649B" w:rsidP="004D649B">
      <w:pPr>
        <w:pStyle w:val="ListParagraph"/>
        <w:rPr>
          <w:rFonts w:ascii="Times New Roman" w:hAnsi="Times New Roman" w:cs="Times New Roman"/>
          <w:color w:val="FF0000"/>
        </w:rPr>
      </w:pPr>
    </w:p>
    <w:p w:rsidR="005144AA" w:rsidRPr="00A50528" w:rsidRDefault="004D649B" w:rsidP="004D649B">
      <w:pPr>
        <w:pStyle w:val="ListParagraph"/>
        <w:rPr>
          <w:rFonts w:ascii="Times New Roman" w:hAnsi="Times New Roman" w:cs="Times New Roman"/>
          <w:color w:val="FF0000"/>
        </w:rPr>
      </w:pPr>
      <w:r w:rsidRPr="00A50528">
        <w:rPr>
          <w:rFonts w:ascii="Times New Roman" w:hAnsi="Times New Roman" w:cs="Times New Roman"/>
          <w:color w:val="FF0000"/>
        </w:rPr>
        <w:t>Introns are removed and exons are spliced together; occurs in the nucleus after transcription takes place</w:t>
      </w:r>
    </w:p>
    <w:p w:rsidR="004D649B" w:rsidRPr="00A50528" w:rsidRDefault="004D649B" w:rsidP="004D649B">
      <w:pPr>
        <w:pStyle w:val="ListParagraph"/>
        <w:rPr>
          <w:rFonts w:ascii="Times New Roman" w:hAnsi="Times New Roman" w:cs="Times New Roman"/>
          <w:color w:val="FF0000"/>
        </w:rPr>
      </w:pPr>
    </w:p>
    <w:p w:rsidR="0061503C" w:rsidRPr="00A50528" w:rsidRDefault="0061503C" w:rsidP="0061503C">
      <w:pPr>
        <w:pStyle w:val="ListParagraph"/>
        <w:numPr>
          <w:ilvl w:val="0"/>
          <w:numId w:val="2"/>
        </w:numPr>
        <w:rPr>
          <w:rFonts w:ascii="Times New Roman" w:hAnsi="Times New Roman" w:cs="Times New Roman"/>
        </w:rPr>
      </w:pPr>
      <w:r w:rsidRPr="00A50528">
        <w:rPr>
          <w:rFonts w:ascii="Times New Roman" w:hAnsi="Times New Roman" w:cs="Times New Roman"/>
        </w:rPr>
        <w:t xml:space="preserve">Give a detailed explanation of translation. Discuss what happens during initiation, elongation, and termination.  Be sure to include ALL molecules that play an important role in this process. </w:t>
      </w:r>
    </w:p>
    <w:p w:rsidR="004D649B" w:rsidRPr="004D649B" w:rsidRDefault="004D649B" w:rsidP="004D649B">
      <w:pPr>
        <w:ind w:left="360"/>
        <w:rPr>
          <w:rFonts w:ascii="Times New Roman" w:hAnsi="Times New Roman" w:cs="Times New Roman"/>
          <w:color w:val="FF0000"/>
        </w:rPr>
      </w:pPr>
      <w:r w:rsidRPr="00A50528">
        <w:rPr>
          <w:rFonts w:ascii="Times New Roman" w:hAnsi="Times New Roman" w:cs="Times New Roman"/>
          <w:color w:val="FF0000"/>
        </w:rPr>
        <w:t>Initiation – small and large ribosomal subunits</w:t>
      </w:r>
      <w:r w:rsidRPr="004D649B">
        <w:rPr>
          <w:rFonts w:ascii="Times New Roman" w:hAnsi="Times New Roman" w:cs="Times New Roman"/>
          <w:color w:val="FF0000"/>
        </w:rPr>
        <w:t xml:space="preserve">, mRNA, and the first </w:t>
      </w:r>
      <w:proofErr w:type="spellStart"/>
      <w:r w:rsidRPr="004D649B">
        <w:rPr>
          <w:rFonts w:ascii="Times New Roman" w:hAnsi="Times New Roman" w:cs="Times New Roman"/>
          <w:color w:val="FF0000"/>
        </w:rPr>
        <w:t>tRNA</w:t>
      </w:r>
      <w:proofErr w:type="spellEnd"/>
      <w:r w:rsidRPr="004D649B">
        <w:rPr>
          <w:rFonts w:ascii="Times New Roman" w:hAnsi="Times New Roman" w:cs="Times New Roman"/>
          <w:color w:val="FF0000"/>
        </w:rPr>
        <w:t xml:space="preserve"> carrying the amino acid methionine all come together to form a complex</w:t>
      </w:r>
    </w:p>
    <w:p w:rsidR="004D649B" w:rsidRPr="004D649B" w:rsidRDefault="004D649B" w:rsidP="004D649B">
      <w:pPr>
        <w:ind w:left="360"/>
        <w:rPr>
          <w:rFonts w:ascii="Times New Roman" w:hAnsi="Times New Roman" w:cs="Times New Roman"/>
          <w:color w:val="FF0000"/>
        </w:rPr>
      </w:pPr>
      <w:r w:rsidRPr="004D649B">
        <w:rPr>
          <w:rFonts w:ascii="Times New Roman" w:hAnsi="Times New Roman" w:cs="Times New Roman"/>
          <w:color w:val="FF0000"/>
        </w:rPr>
        <w:t xml:space="preserve">Elongation – codons are read and </w:t>
      </w:r>
      <w:proofErr w:type="spellStart"/>
      <w:proofErr w:type="gramStart"/>
      <w:r w:rsidRPr="004D649B">
        <w:rPr>
          <w:rFonts w:ascii="Times New Roman" w:hAnsi="Times New Roman" w:cs="Times New Roman"/>
          <w:color w:val="FF0000"/>
        </w:rPr>
        <w:t>tRNAs</w:t>
      </w:r>
      <w:proofErr w:type="spellEnd"/>
      <w:proofErr w:type="gramEnd"/>
      <w:r w:rsidRPr="004D649B">
        <w:rPr>
          <w:rFonts w:ascii="Times New Roman" w:hAnsi="Times New Roman" w:cs="Times New Roman"/>
          <w:color w:val="FF0000"/>
        </w:rPr>
        <w:t xml:space="preserve"> bring the correct amino acids in the order </w:t>
      </w:r>
      <w:r w:rsidR="004702F5" w:rsidRPr="004D649B">
        <w:rPr>
          <w:rFonts w:ascii="Times New Roman" w:hAnsi="Times New Roman" w:cs="Times New Roman"/>
          <w:color w:val="FF0000"/>
        </w:rPr>
        <w:t>laid</w:t>
      </w:r>
      <w:r w:rsidRPr="004D649B">
        <w:rPr>
          <w:rFonts w:ascii="Times New Roman" w:hAnsi="Times New Roman" w:cs="Times New Roman"/>
          <w:color w:val="FF0000"/>
        </w:rPr>
        <w:t xml:space="preserve"> out by the codons. A polypeptide chain is built by peptide bonds forming between amino acids.</w:t>
      </w:r>
    </w:p>
    <w:p w:rsidR="004D649B" w:rsidRPr="004D649B" w:rsidRDefault="004D649B" w:rsidP="004D649B">
      <w:pPr>
        <w:ind w:left="360"/>
        <w:rPr>
          <w:rFonts w:ascii="Times New Roman" w:hAnsi="Times New Roman" w:cs="Times New Roman"/>
          <w:color w:val="FF0000"/>
        </w:rPr>
      </w:pPr>
      <w:r w:rsidRPr="004D649B">
        <w:rPr>
          <w:rFonts w:ascii="Times New Roman" w:hAnsi="Times New Roman" w:cs="Times New Roman"/>
          <w:color w:val="FF0000"/>
        </w:rPr>
        <w:t>Termination – a stop codon is reached on the mRNA and the polypeptide chain breaks away</w:t>
      </w:r>
    </w:p>
    <w:p w:rsidR="004651FA" w:rsidRPr="005144AA" w:rsidRDefault="004651FA" w:rsidP="004651FA">
      <w:pPr>
        <w:pStyle w:val="ListParagraph"/>
        <w:numPr>
          <w:ilvl w:val="0"/>
          <w:numId w:val="2"/>
        </w:numPr>
        <w:spacing w:after="0" w:line="240" w:lineRule="auto"/>
        <w:rPr>
          <w:rFonts w:ascii="Times New Roman" w:hAnsi="Times New Roman" w:cs="Times New Roman"/>
        </w:rPr>
      </w:pPr>
      <w:r w:rsidRPr="005144AA">
        <w:rPr>
          <w:rFonts w:ascii="Times New Roman" w:hAnsi="Times New Roman" w:cs="Times New Roman"/>
        </w:rPr>
        <w:t xml:space="preserve">Write the sequence of mRNA that would result from the transcription of the following section of DNA.  Write your answer on the blank. Then referring mRNA codons write down the correct amino acid sequence in the polypeptide chain (you can write first 3 letters/abbreviations of amino acids) </w:t>
      </w:r>
    </w:p>
    <w:p w:rsidR="004651FA" w:rsidRPr="005144AA" w:rsidRDefault="004651FA" w:rsidP="004651FA">
      <w:pPr>
        <w:ind w:left="450"/>
        <w:rPr>
          <w:rFonts w:ascii="Times New Roman" w:hAnsi="Times New Roman" w:cs="Times New Roman"/>
        </w:rPr>
      </w:pPr>
    </w:p>
    <w:p w:rsidR="004651FA" w:rsidRPr="00A065C3" w:rsidRDefault="004651FA" w:rsidP="004651FA">
      <w:pPr>
        <w:ind w:left="450"/>
        <w:rPr>
          <w:rFonts w:ascii="Times New Roman" w:hAnsi="Times New Roman" w:cs="Times New Roman"/>
        </w:rPr>
      </w:pPr>
      <w:r w:rsidRPr="00A065C3">
        <w:rPr>
          <w:rFonts w:ascii="Times New Roman" w:hAnsi="Times New Roman" w:cs="Times New Roman"/>
        </w:rPr>
        <w:t xml:space="preserve">DNA strand -      </w:t>
      </w:r>
      <w:r w:rsidR="00A065C3" w:rsidRPr="00A065C3">
        <w:rPr>
          <w:rFonts w:ascii="Times New Roman" w:hAnsi="Times New Roman" w:cs="Times New Roman"/>
        </w:rPr>
        <w:tab/>
      </w:r>
      <w:r w:rsidR="003137AE" w:rsidRPr="00A065C3">
        <w:rPr>
          <w:rFonts w:ascii="Times New Roman" w:hAnsi="Times New Roman" w:cs="Times New Roman"/>
        </w:rPr>
        <w:t>TACATAACGGCTATC</w:t>
      </w:r>
      <w:r w:rsidRPr="00A065C3">
        <w:rPr>
          <w:rFonts w:ascii="Times New Roman" w:hAnsi="Times New Roman" w:cs="Times New Roman"/>
        </w:rPr>
        <w:t xml:space="preserve">           </w:t>
      </w:r>
    </w:p>
    <w:p w:rsidR="00A065C3" w:rsidRPr="00A065C3" w:rsidRDefault="00A065C3" w:rsidP="00A065C3">
      <w:pPr>
        <w:ind w:left="450"/>
        <w:rPr>
          <w:rFonts w:ascii="Times New Roman" w:hAnsi="Times New Roman" w:cs="Times New Roman"/>
        </w:rPr>
      </w:pPr>
      <w:proofErr w:type="gramStart"/>
      <w:r w:rsidRPr="00A065C3">
        <w:rPr>
          <w:rFonts w:ascii="Times New Roman" w:hAnsi="Times New Roman" w:cs="Times New Roman"/>
        </w:rPr>
        <w:t>mRNA</w:t>
      </w:r>
      <w:proofErr w:type="gramEnd"/>
      <w:r w:rsidRPr="00A065C3">
        <w:rPr>
          <w:rFonts w:ascii="Times New Roman" w:hAnsi="Times New Roman" w:cs="Times New Roman"/>
        </w:rPr>
        <w:t xml:space="preserve"> strand -     </w:t>
      </w:r>
      <w:r w:rsidRPr="00A065C3">
        <w:rPr>
          <w:rFonts w:ascii="Times New Roman" w:hAnsi="Times New Roman" w:cs="Times New Roman"/>
          <w:color w:val="FF0000"/>
        </w:rPr>
        <w:t>AUG/UAU/UGC/CGA/UAG</w:t>
      </w:r>
    </w:p>
    <w:p w:rsidR="002B2C83" w:rsidRDefault="00A065C3" w:rsidP="006E033E">
      <w:pPr>
        <w:ind w:left="450"/>
        <w:rPr>
          <w:rFonts w:ascii="Times New Roman" w:hAnsi="Times New Roman" w:cs="Times New Roman"/>
        </w:rPr>
      </w:pPr>
      <w:r w:rsidRPr="00A065C3">
        <w:rPr>
          <w:rFonts w:ascii="Times New Roman" w:hAnsi="Times New Roman" w:cs="Times New Roman"/>
        </w:rPr>
        <w:t xml:space="preserve">Amino acid sequence -   </w:t>
      </w:r>
      <w:r w:rsidRPr="00A065C3">
        <w:rPr>
          <w:rFonts w:ascii="Times New Roman" w:hAnsi="Times New Roman" w:cs="Times New Roman"/>
          <w:color w:val="FF0000"/>
        </w:rPr>
        <w:t>Met-Tyr-</w:t>
      </w:r>
      <w:proofErr w:type="spellStart"/>
      <w:r w:rsidRPr="00A065C3">
        <w:rPr>
          <w:rFonts w:ascii="Times New Roman" w:hAnsi="Times New Roman" w:cs="Times New Roman"/>
          <w:color w:val="FF0000"/>
        </w:rPr>
        <w:t>Cys</w:t>
      </w:r>
      <w:proofErr w:type="spellEnd"/>
      <w:r w:rsidRPr="00A065C3">
        <w:rPr>
          <w:rFonts w:ascii="Times New Roman" w:hAnsi="Times New Roman" w:cs="Times New Roman"/>
          <w:color w:val="FF0000"/>
        </w:rPr>
        <w:t>-</w:t>
      </w:r>
      <w:proofErr w:type="spellStart"/>
      <w:r w:rsidRPr="00A065C3">
        <w:rPr>
          <w:rFonts w:ascii="Times New Roman" w:hAnsi="Times New Roman" w:cs="Times New Roman"/>
          <w:color w:val="FF0000"/>
        </w:rPr>
        <w:t>Arg</w:t>
      </w:r>
      <w:proofErr w:type="spellEnd"/>
      <w:r w:rsidRPr="00A065C3">
        <w:rPr>
          <w:rFonts w:ascii="Times New Roman" w:hAnsi="Times New Roman" w:cs="Times New Roman"/>
          <w:color w:val="FF0000"/>
        </w:rPr>
        <w:t xml:space="preserve">-stop.  </w:t>
      </w:r>
    </w:p>
    <w:p w:rsidR="006E033E" w:rsidRPr="002B2C83" w:rsidRDefault="006E033E" w:rsidP="006E033E">
      <w:pPr>
        <w:ind w:left="450"/>
        <w:rPr>
          <w:rFonts w:ascii="Times New Roman" w:hAnsi="Times New Roman" w:cs="Times New Roman"/>
        </w:rPr>
      </w:pPr>
    </w:p>
    <w:p w:rsidR="004651FA" w:rsidRPr="005144AA" w:rsidRDefault="004651FA" w:rsidP="004651FA">
      <w:pPr>
        <w:pStyle w:val="ListParagraph"/>
        <w:numPr>
          <w:ilvl w:val="0"/>
          <w:numId w:val="2"/>
        </w:numPr>
        <w:rPr>
          <w:rFonts w:ascii="Times New Roman" w:hAnsi="Times New Roman" w:cs="Times New Roman"/>
          <w:bCs/>
        </w:rPr>
      </w:pPr>
      <w:r w:rsidRPr="005144AA">
        <w:rPr>
          <w:rFonts w:ascii="Times New Roman" w:hAnsi="Times New Roman" w:cs="Times New Roman"/>
          <w:bCs/>
        </w:rPr>
        <w:t>What is a frame shift mutation and explain why a frame shift mutation at the beginning of a gene sequence is more damaging than one at the end of a sequence.</w:t>
      </w:r>
    </w:p>
    <w:p w:rsidR="004651FA" w:rsidRDefault="004651FA" w:rsidP="004651FA">
      <w:pPr>
        <w:pStyle w:val="ListParagraph"/>
        <w:rPr>
          <w:rFonts w:ascii="Times New Roman" w:hAnsi="Times New Roman" w:cs="Times New Roman"/>
          <w:bCs/>
        </w:rPr>
      </w:pPr>
    </w:p>
    <w:p w:rsidR="00AF6666" w:rsidRPr="00AF6666" w:rsidRDefault="00AF6666" w:rsidP="00AF6666">
      <w:pPr>
        <w:rPr>
          <w:rFonts w:ascii="Arial" w:hAnsi="Arial"/>
          <w:color w:val="FF0000"/>
        </w:rPr>
      </w:pPr>
      <w:r w:rsidRPr="00AF6666">
        <w:rPr>
          <w:rFonts w:ascii="Arial" w:hAnsi="Arial"/>
          <w:i/>
          <w:color w:val="FF0000"/>
        </w:rPr>
        <w:t>Frameshift mutation</w:t>
      </w:r>
      <w:r w:rsidRPr="00AF6666">
        <w:rPr>
          <w:rFonts w:ascii="Arial" w:hAnsi="Arial"/>
          <w:color w:val="FF0000"/>
        </w:rPr>
        <w:t xml:space="preserve">: reading frame shifted by insertion or deletion </w:t>
      </w:r>
      <w:r w:rsidRPr="00AF6666">
        <w:rPr>
          <w:rFonts w:ascii="Arial" w:hAnsi="Arial"/>
          <w:color w:val="FF0000"/>
        </w:rPr>
        <w:tab/>
        <w:t xml:space="preserve">mutation </w:t>
      </w:r>
    </w:p>
    <w:p w:rsidR="00AF6666" w:rsidRPr="00AF6666" w:rsidRDefault="00AF6666" w:rsidP="00AF6666">
      <w:pPr>
        <w:rPr>
          <w:rFonts w:ascii="Times New Roman" w:hAnsi="Times New Roman" w:cs="Times New Roman"/>
          <w:bCs/>
          <w:color w:val="FF0000"/>
        </w:rPr>
      </w:pPr>
      <w:r w:rsidRPr="00AF6666">
        <w:rPr>
          <w:rFonts w:ascii="Times New Roman" w:hAnsi="Times New Roman" w:cs="Times New Roman"/>
          <w:bCs/>
          <w:color w:val="FF0000"/>
        </w:rPr>
        <w:t>FRAMESHIFTS CHANGE EVERYTHING AFTER THE SHIFT; SO A SHIFT AT THE BEGINNING CHANGES MORE OF THE CODE</w:t>
      </w:r>
    </w:p>
    <w:p w:rsidR="004651FA" w:rsidRDefault="004651FA" w:rsidP="004651FA">
      <w:pPr>
        <w:pStyle w:val="ListParagraph"/>
        <w:rPr>
          <w:rFonts w:ascii="Times New Roman" w:hAnsi="Times New Roman" w:cs="Times New Roman"/>
          <w:bCs/>
        </w:rPr>
      </w:pPr>
    </w:p>
    <w:p w:rsidR="004651FA" w:rsidRDefault="004651FA" w:rsidP="004651FA">
      <w:pPr>
        <w:pStyle w:val="ListParagraph"/>
        <w:rPr>
          <w:rFonts w:ascii="Times New Roman" w:hAnsi="Times New Roman" w:cs="Times New Roman"/>
          <w:bCs/>
        </w:rPr>
      </w:pPr>
    </w:p>
    <w:p w:rsidR="004651FA" w:rsidRPr="005144AA" w:rsidRDefault="004651FA" w:rsidP="005144AA">
      <w:pPr>
        <w:rPr>
          <w:rFonts w:ascii="Times New Roman" w:hAnsi="Times New Roman" w:cs="Times New Roman"/>
          <w:bCs/>
        </w:rPr>
      </w:pPr>
    </w:p>
    <w:p w:rsidR="004651FA" w:rsidRPr="004651FA" w:rsidRDefault="004651FA" w:rsidP="004651FA">
      <w:pPr>
        <w:pStyle w:val="ListParagraph"/>
        <w:rPr>
          <w:rFonts w:ascii="Times New Roman" w:hAnsi="Times New Roman" w:cs="Times New Roman"/>
          <w:bCs/>
        </w:rPr>
      </w:pPr>
    </w:p>
    <w:p w:rsidR="004651FA" w:rsidRPr="004651FA" w:rsidRDefault="004651FA" w:rsidP="004651FA">
      <w:pPr>
        <w:rPr>
          <w:sz w:val="24"/>
          <w:szCs w:val="24"/>
        </w:rPr>
      </w:pPr>
      <w:r>
        <w:rPr>
          <w:noProof/>
        </w:rPr>
        <w:lastRenderedPageBreak/>
        <w:drawing>
          <wp:inline distT="0" distB="0" distL="0" distR="0" wp14:anchorId="609C8C35" wp14:editId="66B49C67">
            <wp:extent cx="5713730" cy="4828540"/>
            <wp:effectExtent l="0" t="0" r="1270" b="0"/>
            <wp:docPr id="1" name="Picture 1" descr="genetic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 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4828540"/>
                    </a:xfrm>
                    <a:prstGeom prst="rect">
                      <a:avLst/>
                    </a:prstGeom>
                    <a:noFill/>
                    <a:ln>
                      <a:noFill/>
                    </a:ln>
                  </pic:spPr>
                </pic:pic>
              </a:graphicData>
            </a:graphic>
          </wp:inline>
        </w:drawing>
      </w:r>
    </w:p>
    <w:sectPr w:rsidR="004651FA" w:rsidRPr="004651FA" w:rsidSect="00514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E8D"/>
    <w:multiLevelType w:val="hybridMultilevel"/>
    <w:tmpl w:val="AF1E8D80"/>
    <w:lvl w:ilvl="0" w:tplc="147C344A">
      <w:start w:val="1"/>
      <w:numFmt w:val="bullet"/>
      <w:lvlText w:val=""/>
      <w:lvlJc w:val="left"/>
      <w:pPr>
        <w:tabs>
          <w:tab w:val="num" w:pos="720"/>
        </w:tabs>
        <w:ind w:left="720" w:hanging="360"/>
      </w:pPr>
      <w:rPr>
        <w:rFonts w:ascii="Wingdings 2" w:hAnsi="Wingdings 2" w:hint="default"/>
      </w:rPr>
    </w:lvl>
    <w:lvl w:ilvl="1" w:tplc="78724CE2" w:tentative="1">
      <w:start w:val="1"/>
      <w:numFmt w:val="bullet"/>
      <w:lvlText w:val=""/>
      <w:lvlJc w:val="left"/>
      <w:pPr>
        <w:tabs>
          <w:tab w:val="num" w:pos="1440"/>
        </w:tabs>
        <w:ind w:left="1440" w:hanging="360"/>
      </w:pPr>
      <w:rPr>
        <w:rFonts w:ascii="Wingdings 2" w:hAnsi="Wingdings 2" w:hint="default"/>
      </w:rPr>
    </w:lvl>
    <w:lvl w:ilvl="2" w:tplc="F830CBD6" w:tentative="1">
      <w:start w:val="1"/>
      <w:numFmt w:val="bullet"/>
      <w:lvlText w:val=""/>
      <w:lvlJc w:val="left"/>
      <w:pPr>
        <w:tabs>
          <w:tab w:val="num" w:pos="2160"/>
        </w:tabs>
        <w:ind w:left="2160" w:hanging="360"/>
      </w:pPr>
      <w:rPr>
        <w:rFonts w:ascii="Wingdings 2" w:hAnsi="Wingdings 2" w:hint="default"/>
      </w:rPr>
    </w:lvl>
    <w:lvl w:ilvl="3" w:tplc="894EED42" w:tentative="1">
      <w:start w:val="1"/>
      <w:numFmt w:val="bullet"/>
      <w:lvlText w:val=""/>
      <w:lvlJc w:val="left"/>
      <w:pPr>
        <w:tabs>
          <w:tab w:val="num" w:pos="2880"/>
        </w:tabs>
        <w:ind w:left="2880" w:hanging="360"/>
      </w:pPr>
      <w:rPr>
        <w:rFonts w:ascii="Wingdings 2" w:hAnsi="Wingdings 2" w:hint="default"/>
      </w:rPr>
    </w:lvl>
    <w:lvl w:ilvl="4" w:tplc="A51A5288" w:tentative="1">
      <w:start w:val="1"/>
      <w:numFmt w:val="bullet"/>
      <w:lvlText w:val=""/>
      <w:lvlJc w:val="left"/>
      <w:pPr>
        <w:tabs>
          <w:tab w:val="num" w:pos="3600"/>
        </w:tabs>
        <w:ind w:left="3600" w:hanging="360"/>
      </w:pPr>
      <w:rPr>
        <w:rFonts w:ascii="Wingdings 2" w:hAnsi="Wingdings 2" w:hint="default"/>
      </w:rPr>
    </w:lvl>
    <w:lvl w:ilvl="5" w:tplc="9262400C" w:tentative="1">
      <w:start w:val="1"/>
      <w:numFmt w:val="bullet"/>
      <w:lvlText w:val=""/>
      <w:lvlJc w:val="left"/>
      <w:pPr>
        <w:tabs>
          <w:tab w:val="num" w:pos="4320"/>
        </w:tabs>
        <w:ind w:left="4320" w:hanging="360"/>
      </w:pPr>
      <w:rPr>
        <w:rFonts w:ascii="Wingdings 2" w:hAnsi="Wingdings 2" w:hint="default"/>
      </w:rPr>
    </w:lvl>
    <w:lvl w:ilvl="6" w:tplc="70C6ECF2" w:tentative="1">
      <w:start w:val="1"/>
      <w:numFmt w:val="bullet"/>
      <w:lvlText w:val=""/>
      <w:lvlJc w:val="left"/>
      <w:pPr>
        <w:tabs>
          <w:tab w:val="num" w:pos="5040"/>
        </w:tabs>
        <w:ind w:left="5040" w:hanging="360"/>
      </w:pPr>
      <w:rPr>
        <w:rFonts w:ascii="Wingdings 2" w:hAnsi="Wingdings 2" w:hint="default"/>
      </w:rPr>
    </w:lvl>
    <w:lvl w:ilvl="7" w:tplc="955218AC" w:tentative="1">
      <w:start w:val="1"/>
      <w:numFmt w:val="bullet"/>
      <w:lvlText w:val=""/>
      <w:lvlJc w:val="left"/>
      <w:pPr>
        <w:tabs>
          <w:tab w:val="num" w:pos="5760"/>
        </w:tabs>
        <w:ind w:left="5760" w:hanging="360"/>
      </w:pPr>
      <w:rPr>
        <w:rFonts w:ascii="Wingdings 2" w:hAnsi="Wingdings 2" w:hint="default"/>
      </w:rPr>
    </w:lvl>
    <w:lvl w:ilvl="8" w:tplc="E4AE95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195EBB"/>
    <w:multiLevelType w:val="hybridMultilevel"/>
    <w:tmpl w:val="4D04E278"/>
    <w:lvl w:ilvl="0" w:tplc="88BAC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55F5B"/>
    <w:multiLevelType w:val="hybridMultilevel"/>
    <w:tmpl w:val="F92E117A"/>
    <w:lvl w:ilvl="0" w:tplc="EBE0B202">
      <w:start w:val="1"/>
      <w:numFmt w:val="bullet"/>
      <w:lvlText w:val="–"/>
      <w:lvlJc w:val="left"/>
      <w:pPr>
        <w:tabs>
          <w:tab w:val="num" w:pos="720"/>
        </w:tabs>
        <w:ind w:left="720" w:hanging="360"/>
      </w:pPr>
      <w:rPr>
        <w:rFonts w:ascii="Arial" w:hAnsi="Arial" w:hint="default"/>
      </w:rPr>
    </w:lvl>
    <w:lvl w:ilvl="1" w:tplc="A0DEDC16">
      <w:start w:val="1"/>
      <w:numFmt w:val="bullet"/>
      <w:lvlText w:val="–"/>
      <w:lvlJc w:val="left"/>
      <w:pPr>
        <w:tabs>
          <w:tab w:val="num" w:pos="1440"/>
        </w:tabs>
        <w:ind w:left="1440" w:hanging="360"/>
      </w:pPr>
      <w:rPr>
        <w:rFonts w:ascii="Arial" w:hAnsi="Arial" w:hint="default"/>
      </w:rPr>
    </w:lvl>
    <w:lvl w:ilvl="2" w:tplc="B5CA92E0" w:tentative="1">
      <w:start w:val="1"/>
      <w:numFmt w:val="bullet"/>
      <w:lvlText w:val="–"/>
      <w:lvlJc w:val="left"/>
      <w:pPr>
        <w:tabs>
          <w:tab w:val="num" w:pos="2160"/>
        </w:tabs>
        <w:ind w:left="2160" w:hanging="360"/>
      </w:pPr>
      <w:rPr>
        <w:rFonts w:ascii="Arial" w:hAnsi="Arial" w:hint="default"/>
      </w:rPr>
    </w:lvl>
    <w:lvl w:ilvl="3" w:tplc="1B2EF536" w:tentative="1">
      <w:start w:val="1"/>
      <w:numFmt w:val="bullet"/>
      <w:lvlText w:val="–"/>
      <w:lvlJc w:val="left"/>
      <w:pPr>
        <w:tabs>
          <w:tab w:val="num" w:pos="2880"/>
        </w:tabs>
        <w:ind w:left="2880" w:hanging="360"/>
      </w:pPr>
      <w:rPr>
        <w:rFonts w:ascii="Arial" w:hAnsi="Arial" w:hint="default"/>
      </w:rPr>
    </w:lvl>
    <w:lvl w:ilvl="4" w:tplc="AA2029B6" w:tentative="1">
      <w:start w:val="1"/>
      <w:numFmt w:val="bullet"/>
      <w:lvlText w:val="–"/>
      <w:lvlJc w:val="left"/>
      <w:pPr>
        <w:tabs>
          <w:tab w:val="num" w:pos="3600"/>
        </w:tabs>
        <w:ind w:left="3600" w:hanging="360"/>
      </w:pPr>
      <w:rPr>
        <w:rFonts w:ascii="Arial" w:hAnsi="Arial" w:hint="default"/>
      </w:rPr>
    </w:lvl>
    <w:lvl w:ilvl="5" w:tplc="9E829164" w:tentative="1">
      <w:start w:val="1"/>
      <w:numFmt w:val="bullet"/>
      <w:lvlText w:val="–"/>
      <w:lvlJc w:val="left"/>
      <w:pPr>
        <w:tabs>
          <w:tab w:val="num" w:pos="4320"/>
        </w:tabs>
        <w:ind w:left="4320" w:hanging="360"/>
      </w:pPr>
      <w:rPr>
        <w:rFonts w:ascii="Arial" w:hAnsi="Arial" w:hint="default"/>
      </w:rPr>
    </w:lvl>
    <w:lvl w:ilvl="6" w:tplc="57002EDC" w:tentative="1">
      <w:start w:val="1"/>
      <w:numFmt w:val="bullet"/>
      <w:lvlText w:val="–"/>
      <w:lvlJc w:val="left"/>
      <w:pPr>
        <w:tabs>
          <w:tab w:val="num" w:pos="5040"/>
        </w:tabs>
        <w:ind w:left="5040" w:hanging="360"/>
      </w:pPr>
      <w:rPr>
        <w:rFonts w:ascii="Arial" w:hAnsi="Arial" w:hint="default"/>
      </w:rPr>
    </w:lvl>
    <w:lvl w:ilvl="7" w:tplc="324C1E68" w:tentative="1">
      <w:start w:val="1"/>
      <w:numFmt w:val="bullet"/>
      <w:lvlText w:val="–"/>
      <w:lvlJc w:val="left"/>
      <w:pPr>
        <w:tabs>
          <w:tab w:val="num" w:pos="5760"/>
        </w:tabs>
        <w:ind w:left="5760" w:hanging="360"/>
      </w:pPr>
      <w:rPr>
        <w:rFonts w:ascii="Arial" w:hAnsi="Arial" w:hint="default"/>
      </w:rPr>
    </w:lvl>
    <w:lvl w:ilvl="8" w:tplc="D4707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23A76"/>
    <w:multiLevelType w:val="hybridMultilevel"/>
    <w:tmpl w:val="A3903776"/>
    <w:lvl w:ilvl="0" w:tplc="D86055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C9B50AB"/>
    <w:multiLevelType w:val="hybridMultilevel"/>
    <w:tmpl w:val="EED02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64AB"/>
    <w:multiLevelType w:val="hybridMultilevel"/>
    <w:tmpl w:val="E5880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D5877"/>
    <w:multiLevelType w:val="hybridMultilevel"/>
    <w:tmpl w:val="44D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8127D"/>
    <w:multiLevelType w:val="hybridMultilevel"/>
    <w:tmpl w:val="F9528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F9"/>
    <w:rsid w:val="002B2C83"/>
    <w:rsid w:val="003137AE"/>
    <w:rsid w:val="004651FA"/>
    <w:rsid w:val="004702F5"/>
    <w:rsid w:val="004D649B"/>
    <w:rsid w:val="005144AA"/>
    <w:rsid w:val="005A612A"/>
    <w:rsid w:val="005C4CF9"/>
    <w:rsid w:val="0061503C"/>
    <w:rsid w:val="006E033E"/>
    <w:rsid w:val="00A065C3"/>
    <w:rsid w:val="00A50528"/>
    <w:rsid w:val="00AF6666"/>
    <w:rsid w:val="00BE0E27"/>
    <w:rsid w:val="00CF1C00"/>
    <w:rsid w:val="00DD3C4A"/>
    <w:rsid w:val="00E34DEB"/>
    <w:rsid w:val="00FA1152"/>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9B851-1F41-469E-9931-FB1B446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F9"/>
    <w:pPr>
      <w:ind w:left="720"/>
      <w:contextualSpacing/>
    </w:pPr>
  </w:style>
  <w:style w:type="table" w:styleId="TableGrid">
    <w:name w:val="Table Grid"/>
    <w:basedOn w:val="TableNormal"/>
    <w:uiPriority w:val="39"/>
    <w:rsid w:val="005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8249">
      <w:bodyDiv w:val="1"/>
      <w:marLeft w:val="0"/>
      <w:marRight w:val="0"/>
      <w:marTop w:val="0"/>
      <w:marBottom w:val="0"/>
      <w:divBdr>
        <w:top w:val="none" w:sz="0" w:space="0" w:color="auto"/>
        <w:left w:val="none" w:sz="0" w:space="0" w:color="auto"/>
        <w:bottom w:val="none" w:sz="0" w:space="0" w:color="auto"/>
        <w:right w:val="none" w:sz="0" w:space="0" w:color="auto"/>
      </w:divBdr>
      <w:divsChild>
        <w:div w:id="652561877">
          <w:marLeft w:val="1166"/>
          <w:marRight w:val="0"/>
          <w:marTop w:val="96"/>
          <w:marBottom w:val="0"/>
          <w:divBdr>
            <w:top w:val="none" w:sz="0" w:space="0" w:color="auto"/>
            <w:left w:val="none" w:sz="0" w:space="0" w:color="auto"/>
            <w:bottom w:val="none" w:sz="0" w:space="0" w:color="auto"/>
            <w:right w:val="none" w:sz="0" w:space="0" w:color="auto"/>
          </w:divBdr>
        </w:div>
        <w:div w:id="437061799">
          <w:marLeft w:val="1166"/>
          <w:marRight w:val="0"/>
          <w:marTop w:val="96"/>
          <w:marBottom w:val="0"/>
          <w:divBdr>
            <w:top w:val="none" w:sz="0" w:space="0" w:color="auto"/>
            <w:left w:val="none" w:sz="0" w:space="0" w:color="auto"/>
            <w:bottom w:val="none" w:sz="0" w:space="0" w:color="auto"/>
            <w:right w:val="none" w:sz="0" w:space="0" w:color="auto"/>
          </w:divBdr>
        </w:div>
        <w:div w:id="525752322">
          <w:marLeft w:val="1166"/>
          <w:marRight w:val="0"/>
          <w:marTop w:val="96"/>
          <w:marBottom w:val="0"/>
          <w:divBdr>
            <w:top w:val="none" w:sz="0" w:space="0" w:color="auto"/>
            <w:left w:val="none" w:sz="0" w:space="0" w:color="auto"/>
            <w:bottom w:val="none" w:sz="0" w:space="0" w:color="auto"/>
            <w:right w:val="none" w:sz="0" w:space="0" w:color="auto"/>
          </w:divBdr>
        </w:div>
        <w:div w:id="1647736895">
          <w:marLeft w:val="1166"/>
          <w:marRight w:val="0"/>
          <w:marTop w:val="96"/>
          <w:marBottom w:val="0"/>
          <w:divBdr>
            <w:top w:val="none" w:sz="0" w:space="0" w:color="auto"/>
            <w:left w:val="none" w:sz="0" w:space="0" w:color="auto"/>
            <w:bottom w:val="none" w:sz="0" w:space="0" w:color="auto"/>
            <w:right w:val="none" w:sz="0" w:space="0" w:color="auto"/>
          </w:divBdr>
        </w:div>
      </w:divsChild>
    </w:div>
    <w:div w:id="594021503">
      <w:bodyDiv w:val="1"/>
      <w:marLeft w:val="0"/>
      <w:marRight w:val="0"/>
      <w:marTop w:val="0"/>
      <w:marBottom w:val="0"/>
      <w:divBdr>
        <w:top w:val="none" w:sz="0" w:space="0" w:color="auto"/>
        <w:left w:val="none" w:sz="0" w:space="0" w:color="auto"/>
        <w:bottom w:val="none" w:sz="0" w:space="0" w:color="auto"/>
        <w:right w:val="none" w:sz="0" w:space="0" w:color="auto"/>
      </w:divBdr>
      <w:divsChild>
        <w:div w:id="128592492">
          <w:marLeft w:val="432"/>
          <w:marRight w:val="0"/>
          <w:marTop w:val="130"/>
          <w:marBottom w:val="0"/>
          <w:divBdr>
            <w:top w:val="none" w:sz="0" w:space="0" w:color="auto"/>
            <w:left w:val="none" w:sz="0" w:space="0" w:color="auto"/>
            <w:bottom w:val="none" w:sz="0" w:space="0" w:color="auto"/>
            <w:right w:val="none" w:sz="0" w:space="0" w:color="auto"/>
          </w:divBdr>
        </w:div>
        <w:div w:id="109395288">
          <w:marLeft w:val="432"/>
          <w:marRight w:val="0"/>
          <w:marTop w:val="130"/>
          <w:marBottom w:val="0"/>
          <w:divBdr>
            <w:top w:val="none" w:sz="0" w:space="0" w:color="auto"/>
            <w:left w:val="none" w:sz="0" w:space="0" w:color="auto"/>
            <w:bottom w:val="none" w:sz="0" w:space="0" w:color="auto"/>
            <w:right w:val="none" w:sz="0" w:space="0" w:color="auto"/>
          </w:divBdr>
        </w:div>
        <w:div w:id="1383868450">
          <w:marLeft w:val="432"/>
          <w:marRight w:val="0"/>
          <w:marTop w:val="130"/>
          <w:marBottom w:val="0"/>
          <w:divBdr>
            <w:top w:val="none" w:sz="0" w:space="0" w:color="auto"/>
            <w:left w:val="none" w:sz="0" w:space="0" w:color="auto"/>
            <w:bottom w:val="none" w:sz="0" w:space="0" w:color="auto"/>
            <w:right w:val="none" w:sz="0" w:space="0" w:color="auto"/>
          </w:divBdr>
        </w:div>
        <w:div w:id="1739130220">
          <w:marLeft w:val="432"/>
          <w:marRight w:val="0"/>
          <w:marTop w:val="130"/>
          <w:marBottom w:val="0"/>
          <w:divBdr>
            <w:top w:val="none" w:sz="0" w:space="0" w:color="auto"/>
            <w:left w:val="none" w:sz="0" w:space="0" w:color="auto"/>
            <w:bottom w:val="none" w:sz="0" w:space="0" w:color="auto"/>
            <w:right w:val="none" w:sz="0" w:space="0" w:color="auto"/>
          </w:divBdr>
        </w:div>
        <w:div w:id="107709592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10</cp:revision>
  <dcterms:created xsi:type="dcterms:W3CDTF">2017-05-15T16:45:00Z</dcterms:created>
  <dcterms:modified xsi:type="dcterms:W3CDTF">2017-05-15T20:10:00Z</dcterms:modified>
</cp:coreProperties>
</file>